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EC" w:rsidRPr="00924491" w:rsidRDefault="008C0A4A" w:rsidP="002237EC">
      <w:pPr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2237EC">
        <w:rPr>
          <w:rFonts w:ascii="Calibri" w:hAnsi="Calibri" w:cs="Calibri"/>
          <w:b/>
          <w:sz w:val="44"/>
          <w:szCs w:val="44"/>
        </w:rPr>
        <w:t>Памятка</w:t>
      </w:r>
      <w:r w:rsidRPr="002237EC">
        <w:rPr>
          <w:rFonts w:ascii="Arial Rounded MT Bold" w:hAnsi="Arial Rounded MT Bold" w:cs="Times New Roman"/>
          <w:b/>
          <w:sz w:val="44"/>
          <w:szCs w:val="44"/>
        </w:rPr>
        <w:t xml:space="preserve"> </w:t>
      </w:r>
      <w:r w:rsidR="00924491">
        <w:rPr>
          <w:rFonts w:ascii="Calibri" w:hAnsi="Calibri" w:cs="Calibri"/>
          <w:b/>
          <w:sz w:val="44"/>
          <w:szCs w:val="44"/>
        </w:rPr>
        <w:t>для родителей</w:t>
      </w:r>
    </w:p>
    <w:p w:rsidR="00796707" w:rsidRPr="002237EC" w:rsidRDefault="008C0A4A" w:rsidP="002237EC">
      <w:pPr>
        <w:spacing w:after="0" w:line="240" w:lineRule="auto"/>
        <w:jc w:val="center"/>
        <w:rPr>
          <w:rFonts w:ascii="Arial Rounded MT Bold" w:hAnsi="Arial Rounded MT Bold" w:cs="Times New Roman"/>
          <w:b/>
          <w:sz w:val="44"/>
          <w:szCs w:val="44"/>
        </w:rPr>
      </w:pPr>
      <w:r w:rsidRPr="002237EC">
        <w:rPr>
          <w:rFonts w:ascii="Arial Rounded MT Bold" w:hAnsi="Arial Rounded MT Bold" w:cs="Arial Rounded MT Bold"/>
          <w:b/>
          <w:sz w:val="44"/>
          <w:szCs w:val="44"/>
        </w:rPr>
        <w:t>«</w:t>
      </w:r>
      <w:r w:rsidRPr="002237EC">
        <w:rPr>
          <w:rFonts w:ascii="Calibri" w:hAnsi="Calibri" w:cs="Calibri"/>
          <w:b/>
          <w:sz w:val="44"/>
          <w:szCs w:val="44"/>
        </w:rPr>
        <w:t>Безопасность</w:t>
      </w:r>
      <w:r w:rsidRPr="002237EC">
        <w:rPr>
          <w:rFonts w:ascii="Arial Rounded MT Bold" w:hAnsi="Arial Rounded MT Bold" w:cs="Times New Roman"/>
          <w:b/>
          <w:sz w:val="44"/>
          <w:szCs w:val="44"/>
        </w:rPr>
        <w:t xml:space="preserve"> </w:t>
      </w:r>
      <w:r w:rsidRPr="002237EC">
        <w:rPr>
          <w:rFonts w:ascii="Calibri" w:hAnsi="Calibri" w:cs="Calibri"/>
          <w:b/>
          <w:sz w:val="44"/>
          <w:szCs w:val="44"/>
        </w:rPr>
        <w:t>подростков</w:t>
      </w:r>
      <w:r w:rsidRPr="002237EC">
        <w:rPr>
          <w:rFonts w:ascii="Arial Rounded MT Bold" w:hAnsi="Arial Rounded MT Bold" w:cs="Times New Roman"/>
          <w:b/>
          <w:sz w:val="44"/>
          <w:szCs w:val="44"/>
        </w:rPr>
        <w:t xml:space="preserve"> </w:t>
      </w:r>
      <w:r w:rsidRPr="002237EC">
        <w:rPr>
          <w:rFonts w:ascii="Calibri" w:hAnsi="Calibri" w:cs="Calibri"/>
          <w:b/>
          <w:sz w:val="44"/>
          <w:szCs w:val="44"/>
        </w:rPr>
        <w:t>в</w:t>
      </w:r>
      <w:r w:rsidRPr="002237EC">
        <w:rPr>
          <w:rFonts w:ascii="Arial Rounded MT Bold" w:hAnsi="Arial Rounded MT Bold" w:cs="Times New Roman"/>
          <w:b/>
          <w:sz w:val="44"/>
          <w:szCs w:val="44"/>
        </w:rPr>
        <w:t xml:space="preserve"> </w:t>
      </w:r>
      <w:r w:rsidRPr="002237EC">
        <w:rPr>
          <w:rFonts w:ascii="Calibri" w:hAnsi="Calibri" w:cs="Calibri"/>
          <w:b/>
          <w:sz w:val="44"/>
          <w:szCs w:val="44"/>
        </w:rPr>
        <w:t>сети</w:t>
      </w:r>
      <w:r w:rsidRPr="002237EC">
        <w:rPr>
          <w:rFonts w:ascii="Arial Rounded MT Bold" w:hAnsi="Arial Rounded MT Bold" w:cs="Times New Roman"/>
          <w:b/>
          <w:sz w:val="44"/>
          <w:szCs w:val="44"/>
        </w:rPr>
        <w:t xml:space="preserve"> </w:t>
      </w:r>
      <w:r w:rsidRPr="002237EC">
        <w:rPr>
          <w:rFonts w:ascii="Calibri" w:hAnsi="Calibri" w:cs="Calibri"/>
          <w:b/>
          <w:sz w:val="44"/>
          <w:szCs w:val="44"/>
        </w:rPr>
        <w:t>интернет</w:t>
      </w:r>
      <w:r w:rsidRPr="002237EC">
        <w:rPr>
          <w:rFonts w:ascii="Arial Rounded MT Bold" w:hAnsi="Arial Rounded MT Bold" w:cs="Arial Rounded MT Bold"/>
          <w:b/>
          <w:sz w:val="44"/>
          <w:szCs w:val="44"/>
        </w:rPr>
        <w:t>»</w:t>
      </w:r>
    </w:p>
    <w:p w:rsidR="002237EC" w:rsidRDefault="002237EC" w:rsidP="008C0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A4A" w:rsidRDefault="00924491" w:rsidP="008C0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главная</w:t>
      </w:r>
      <w:r w:rsidR="008C0A4A" w:rsidRPr="008C0A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рекомендация</w:t>
      </w:r>
      <w:r w:rsidR="008C0A4A" w:rsidRPr="008C0A4A">
        <w:rPr>
          <w:rFonts w:ascii="Times New Roman" w:hAnsi="Times New Roman" w:cs="Times New Roman"/>
          <w:b/>
          <w:sz w:val="28"/>
          <w:szCs w:val="28"/>
        </w:rPr>
        <w:t xml:space="preserve"> для родителей – будьте осведомлены о деятельности ребенка.</w:t>
      </w:r>
    </w:p>
    <w:p w:rsidR="008C0A4A" w:rsidRPr="008C0A4A" w:rsidRDefault="008C0A4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b/>
          <w:sz w:val="28"/>
          <w:szCs w:val="28"/>
        </w:rPr>
        <w:t>Говорите с ним об Интернете:</w:t>
      </w:r>
      <w:r w:rsidRPr="008C0A4A">
        <w:rPr>
          <w:rFonts w:ascii="Times New Roman" w:hAnsi="Times New Roman" w:cs="Times New Roman"/>
          <w:sz w:val="28"/>
          <w:szCs w:val="28"/>
        </w:rPr>
        <w:t xml:space="preserve">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</w:t>
      </w:r>
      <w:r w:rsidR="00924491">
        <w:rPr>
          <w:rFonts w:ascii="Times New Roman" w:hAnsi="Times New Roman" w:cs="Times New Roman"/>
          <w:sz w:val="28"/>
          <w:szCs w:val="28"/>
        </w:rPr>
        <w:t xml:space="preserve"> он</w:t>
      </w:r>
      <w:r w:rsidRPr="008C0A4A">
        <w:rPr>
          <w:rFonts w:ascii="Times New Roman" w:hAnsi="Times New Roman" w:cs="Times New Roman"/>
          <w:sz w:val="28"/>
          <w:szCs w:val="28"/>
        </w:rPr>
        <w:t xml:space="preserve">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8C0A4A">
        <w:rPr>
          <w:rFonts w:ascii="Times New Roman" w:hAnsi="Times New Roman" w:cs="Times New Roman"/>
          <w:sz w:val="28"/>
          <w:szCs w:val="28"/>
        </w:rPr>
        <w:t>Второе важное правило – станьте проводником ребенка в Интернет.</w:t>
      </w:r>
    </w:p>
    <w:p w:rsidR="008C0A4A" w:rsidRPr="008C0A4A" w:rsidRDefault="008C0A4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b/>
          <w:sz w:val="28"/>
          <w:szCs w:val="28"/>
        </w:rPr>
        <w:t>Научите ребенка правильно искать</w:t>
      </w:r>
      <w:r w:rsidRPr="008C0A4A">
        <w:rPr>
          <w:rFonts w:ascii="Times New Roman" w:hAnsi="Times New Roman" w:cs="Times New Roman"/>
          <w:sz w:val="28"/>
          <w:szCs w:val="28"/>
        </w:rPr>
        <w:t xml:space="preserve">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семья, школа и прочие данные.   </w:t>
      </w:r>
    </w:p>
    <w:p w:rsidR="008C0A4A" w:rsidRPr="002237EC" w:rsidRDefault="008C0A4A" w:rsidP="008C0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7EC">
        <w:rPr>
          <w:rFonts w:ascii="Times New Roman" w:hAnsi="Times New Roman" w:cs="Times New Roman"/>
          <w:b/>
          <w:sz w:val="28"/>
          <w:szCs w:val="28"/>
        </w:rPr>
        <w:t>Научите вашего ребенка уважению и этикету в Интернете.</w:t>
      </w:r>
    </w:p>
    <w:p w:rsidR="008C0A4A" w:rsidRPr="008C0A4A" w:rsidRDefault="008C0A4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 xml:space="preserve">По статистике, более 80% подростков имеют профиль в социальных сетях, а 23% сталкиваются в Сети с агрессией и унижением. </w:t>
      </w:r>
      <w:r w:rsidRPr="002237EC">
        <w:rPr>
          <w:rFonts w:ascii="Times New Roman" w:hAnsi="Times New Roman" w:cs="Times New Roman"/>
          <w:b/>
          <w:sz w:val="28"/>
          <w:szCs w:val="28"/>
        </w:rPr>
        <w:t xml:space="preserve">Попросите ребенка не провоцировать конфликтные ситуации </w:t>
      </w:r>
      <w:r w:rsidRPr="008C0A4A">
        <w:rPr>
          <w:rFonts w:ascii="Times New Roman" w:hAnsi="Times New Roman" w:cs="Times New Roman"/>
          <w:sz w:val="28"/>
          <w:szCs w:val="28"/>
        </w:rPr>
        <w:t xml:space="preserve">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 Информация, выложенная в Интернет – доступна всем и может быть использована в любых, в том числе, мошеннических целях. </w:t>
      </w:r>
    </w:p>
    <w:p w:rsidR="008C0A4A" w:rsidRPr="008C0A4A" w:rsidRDefault="008C0A4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2237EC">
        <w:rPr>
          <w:rFonts w:ascii="Times New Roman" w:hAnsi="Times New Roman" w:cs="Times New Roman"/>
          <w:b/>
          <w:sz w:val="28"/>
          <w:szCs w:val="28"/>
        </w:rPr>
        <w:t>Предупредите ребенка, что не стоит добавлять «в друзья» незнакомых людей</w:t>
      </w:r>
      <w:r w:rsidRPr="008C0A4A">
        <w:rPr>
          <w:rFonts w:ascii="Times New Roman" w:hAnsi="Times New Roman" w:cs="Times New Roman"/>
          <w:sz w:val="28"/>
          <w:szCs w:val="28"/>
        </w:rPr>
        <w:t xml:space="preserve"> - они могут быть не теми, за кого себя выдают. Ни в коем случае не соглашался на «живые» встречи с Интернет-незнакомцами, прежде чем не поставит в курс вас или близких родственников. Посоветуйте ему общаться в Интернете с теми, с кем он лично знаком. Предостерегите от скачивания платной информации, особенно через sms.</w:t>
      </w:r>
    </w:p>
    <w:p w:rsidR="008C0A4A" w:rsidRPr="008C0A4A" w:rsidRDefault="008C0A4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2237EC">
        <w:rPr>
          <w:rFonts w:ascii="Times New Roman" w:hAnsi="Times New Roman" w:cs="Times New Roman"/>
          <w:b/>
          <w:sz w:val="28"/>
          <w:szCs w:val="28"/>
        </w:rPr>
        <w:t>Используйте технические возможности Вашего компьютера и Оператора.</w:t>
      </w:r>
      <w:r w:rsidRPr="008C0A4A">
        <w:rPr>
          <w:rFonts w:ascii="Times New Roman" w:hAnsi="Times New Roman" w:cs="Times New Roman"/>
          <w:sz w:val="28"/>
          <w:szCs w:val="28"/>
        </w:rPr>
        <w:t xml:space="preserve"> Для предотвращения нежелательного контента и вирусов необходимо установить антивирус, настроить антиспам фильтры в почте. С помощью средств Родительского контроля или соответствующих услуг Оператора </w:t>
      </w:r>
      <w:r w:rsidRPr="008C0A4A">
        <w:rPr>
          <w:rFonts w:ascii="Times New Roman" w:hAnsi="Times New Roman" w:cs="Times New Roman"/>
          <w:sz w:val="28"/>
          <w:szCs w:val="28"/>
        </w:rPr>
        <w:lastRenderedPageBreak/>
        <w:t>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2237EC" w:rsidRDefault="002237EC" w:rsidP="008C0A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7EC" w:rsidRDefault="002237EC" w:rsidP="008C0A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A4A" w:rsidRPr="008C0A4A" w:rsidRDefault="008C0A4A" w:rsidP="008C0A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A4A">
        <w:rPr>
          <w:rFonts w:ascii="Times New Roman" w:hAnsi="Times New Roman" w:cs="Times New Roman"/>
          <w:b/>
          <w:i/>
          <w:sz w:val="28"/>
          <w:szCs w:val="28"/>
        </w:rPr>
        <w:t>Спросите себя: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>1.Знаете ли Вы, чем увлекается, интересуется ваш ребенок?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 xml:space="preserve">2. Есть ли у Вас общие с ребенком увлечения? 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 xml:space="preserve">3. Знаете ли Вы, что сильно огорчает и радует Вашего ребенка? 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>4. Бывают ли у Вашего ребенка резкие перепады настроения?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>5. Знаете ли Вы, сколько времени в день проводит Ваш ребенок в Интернете?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C0A4A">
        <w:rPr>
          <w:rFonts w:ascii="Times New Roman" w:hAnsi="Times New Roman" w:cs="Times New Roman"/>
          <w:sz w:val="28"/>
          <w:szCs w:val="28"/>
        </w:rPr>
        <w:t xml:space="preserve">Ограничиваете ли Вы время, которое Ваш ребенок проводит за компьютером, планшетом, в телефоне? 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>7. Установлен ли «Родительский контроль» у Вас на домашнем компьютере?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 xml:space="preserve">8. Знаете ли Вы, на какие сайты чаще всего «заходит» Ваш ребенок? 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>9. Является ли Ваш ребенок участником каких-либо групп и сообществ в Интернете?</w:t>
      </w:r>
    </w:p>
    <w:p w:rsidR="008C0A4A" w:rsidRPr="008C0A4A" w:rsidRDefault="008C0A4A" w:rsidP="008C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>10. Знаете ли Вы, что это группа, сообщество безопасны?</w:t>
      </w:r>
    </w:p>
    <w:p w:rsidR="003E549F" w:rsidRDefault="003E549F" w:rsidP="008C0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4A" w:rsidRDefault="008C0A4A" w:rsidP="003E54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4A">
        <w:rPr>
          <w:rFonts w:ascii="Times New Roman" w:hAnsi="Times New Roman" w:cs="Times New Roman"/>
          <w:b/>
          <w:sz w:val="28"/>
          <w:szCs w:val="28"/>
        </w:rPr>
        <w:t>ВНИМАНИЕ!ОПАСНОСТЬ!</w:t>
      </w:r>
    </w:p>
    <w:p w:rsidR="003E549F" w:rsidRPr="008C0A4A" w:rsidRDefault="003E549F" w:rsidP="003E54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0A4A" w:rsidRPr="008C0A4A" w:rsidRDefault="008C0A4A" w:rsidP="003E5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b/>
          <w:bCs/>
          <w:sz w:val="28"/>
          <w:szCs w:val="28"/>
        </w:rPr>
        <w:t>Главными мерами (условиями) профилактики интернет-рисков и угроз жизни</w:t>
      </w:r>
      <w:r w:rsidRPr="008C0A4A">
        <w:rPr>
          <w:rFonts w:ascii="Times New Roman" w:hAnsi="Times New Roman" w:cs="Times New Roman"/>
          <w:sz w:val="28"/>
          <w:szCs w:val="28"/>
        </w:rPr>
        <w:t> подростков выступаю</w:t>
      </w:r>
      <w:r w:rsidRPr="008C0A4A">
        <w:rPr>
          <w:rFonts w:ascii="Times New Roman" w:hAnsi="Times New Roman" w:cs="Times New Roman"/>
          <w:b/>
          <w:bCs/>
          <w:sz w:val="28"/>
          <w:szCs w:val="28"/>
        </w:rPr>
        <w:t>т ДОВЕРИТЕЛЬНОЕ ОБЩЕНИЕ И КОНТРОЛЬ использования Интернета.</w:t>
      </w:r>
      <w:r w:rsidRPr="008C0A4A">
        <w:rPr>
          <w:rFonts w:ascii="Times New Roman" w:hAnsi="Times New Roman" w:cs="Times New Roman"/>
          <w:sz w:val="28"/>
          <w:szCs w:val="28"/>
        </w:rPr>
        <w:t> </w:t>
      </w:r>
    </w:p>
    <w:p w:rsidR="008C0A4A" w:rsidRPr="002237EC" w:rsidRDefault="008C0A4A" w:rsidP="003E5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A4A">
        <w:rPr>
          <w:rFonts w:ascii="Times New Roman" w:hAnsi="Times New Roman" w:cs="Times New Roman"/>
          <w:sz w:val="28"/>
          <w:szCs w:val="28"/>
        </w:rPr>
        <w:t>В условиях цифровых технологий и гаджетов детям часто не хватает простого человеческого общения, которое можем и должны дать им мы, взрослые.</w:t>
      </w:r>
    </w:p>
    <w:p w:rsidR="002237EC" w:rsidRPr="002237EC" w:rsidRDefault="002237EC" w:rsidP="002237EC">
      <w:pPr>
        <w:rPr>
          <w:rFonts w:ascii="Times New Roman" w:hAnsi="Times New Roman" w:cs="Times New Roman"/>
          <w:i/>
          <w:sz w:val="28"/>
          <w:szCs w:val="28"/>
        </w:rPr>
      </w:pPr>
    </w:p>
    <w:sectPr w:rsidR="002237EC" w:rsidRPr="002237EC" w:rsidSect="002237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3FD6"/>
    <w:multiLevelType w:val="hybridMultilevel"/>
    <w:tmpl w:val="8470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A"/>
    <w:rsid w:val="002237EC"/>
    <w:rsid w:val="003E549F"/>
    <w:rsid w:val="00796707"/>
    <w:rsid w:val="008C0A4A"/>
    <w:rsid w:val="009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A5F"/>
  <w15:chartTrackingRefBased/>
  <w15:docId w15:val="{A0A7E0B9-68B7-40BC-814A-5A7DFF88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2023-09-19T09:27:00Z</cp:lastPrinted>
  <dcterms:created xsi:type="dcterms:W3CDTF">2023-09-22T10:26:00Z</dcterms:created>
  <dcterms:modified xsi:type="dcterms:W3CDTF">2023-09-22T10:26:00Z</dcterms:modified>
</cp:coreProperties>
</file>